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0256" w14:textId="77777777" w:rsidR="002A04F0" w:rsidRDefault="002A04F0" w:rsidP="00BC6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Le monde à l’envers d’Emmanuel Macron</w:t>
      </w:r>
    </w:p>
    <w:p w14:paraId="18DCAFEC" w14:textId="77777777" w:rsidR="002A04F0" w:rsidRDefault="002A04F0" w:rsidP="00BC6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</w:p>
    <w:p w14:paraId="1FAF5597" w14:textId="0D588B17" w:rsidR="00BC6551" w:rsidRDefault="002A04F0" w:rsidP="00BC6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La griffe de Benjamin STORA est perceptible dans </w:t>
      </w:r>
      <w:r w:rsidR="00BC6551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L'hommage qu’a rendu mardi 18 octobre </w:t>
      </w:r>
      <w:hyperlink r:id="rId5" w:history="1">
        <w:r w:rsidR="00BC6551" w:rsidRPr="00CE01DD">
          <w:rPr>
            <w:rStyle w:val="Lienhypertexte"/>
            <w:rFonts w:ascii="inherit" w:eastAsia="Times New Roman" w:hAnsi="inherit" w:cs="Times New Roman"/>
            <w:color w:val="163860"/>
            <w:sz w:val="27"/>
            <w:szCs w:val="27"/>
            <w:bdr w:val="none" w:sz="0" w:space="0" w:color="auto" w:frame="1"/>
            <w:lang w:eastAsia="fr-FR"/>
          </w:rPr>
          <w:t>Emmanuel Macron</w:t>
        </w:r>
      </w:hyperlink>
      <w:r w:rsidR="00BC6551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 aux anciens combattants de la guerre d'Algérie </w:t>
      </w:r>
    </w:p>
    <w:p w14:paraId="77583B6E" w14:textId="77777777" w:rsidR="00BC6551" w:rsidRDefault="00BC6551" w:rsidP="00BC6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</w:p>
    <w:p w14:paraId="1EB4131C" w14:textId="7411E51C" w:rsidR="002A04F0" w:rsidRDefault="002A04F0" w:rsidP="00BC6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Selon lui,</w:t>
      </w:r>
      <w:r w:rsidR="00BC6551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</w:t>
      </w: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et c’est une HONTE, </w:t>
      </w:r>
      <w:r w:rsidR="00BC6551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«</w:t>
      </w:r>
      <w:r w:rsidR="00BC6551">
        <w:rPr>
          <w:rFonts w:ascii="inherit" w:eastAsia="Times New Roman" w:hAnsi="inherit" w:cs="Times New Roman"/>
          <w:i/>
          <w:iCs/>
          <w:color w:val="163860"/>
          <w:sz w:val="27"/>
          <w:szCs w:val="27"/>
          <w:bdr w:val="none" w:sz="0" w:space="0" w:color="auto" w:frame="1"/>
          <w:lang w:eastAsia="fr-FR"/>
        </w:rPr>
        <w:t>l'immense majorité</w:t>
      </w:r>
      <w:r w:rsidR="00BC6551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» </w:t>
      </w: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de ces anciens combattants </w:t>
      </w:r>
      <w:r w:rsidR="00BC6551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«</w:t>
      </w:r>
      <w:r w:rsidR="00BC6551">
        <w:rPr>
          <w:rFonts w:ascii="inherit" w:eastAsia="Times New Roman" w:hAnsi="inherit" w:cs="Times New Roman"/>
          <w:i/>
          <w:iCs/>
          <w:color w:val="163860"/>
          <w:sz w:val="27"/>
          <w:szCs w:val="27"/>
          <w:bdr w:val="none" w:sz="0" w:space="0" w:color="auto" w:frame="1"/>
          <w:lang w:eastAsia="fr-FR"/>
        </w:rPr>
        <w:t>refusa de violer les principes de la République française</w:t>
      </w:r>
      <w:r w:rsidR="00BC6551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», contrairement à une «</w:t>
      </w:r>
      <w:r w:rsidR="00BC6551">
        <w:rPr>
          <w:rFonts w:ascii="inherit" w:eastAsia="Times New Roman" w:hAnsi="inherit" w:cs="Times New Roman"/>
          <w:i/>
          <w:iCs/>
          <w:color w:val="163860"/>
          <w:sz w:val="27"/>
          <w:szCs w:val="27"/>
          <w:bdr w:val="none" w:sz="0" w:space="0" w:color="auto" w:frame="1"/>
          <w:lang w:eastAsia="fr-FR"/>
        </w:rPr>
        <w:t>minorité</w:t>
      </w:r>
      <w:r w:rsidR="00BC6551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» qui a «</w:t>
      </w:r>
      <w:r w:rsidR="00BC6551">
        <w:rPr>
          <w:rFonts w:ascii="inherit" w:eastAsia="Times New Roman" w:hAnsi="inherit" w:cs="Times New Roman"/>
          <w:i/>
          <w:iCs/>
          <w:color w:val="163860"/>
          <w:sz w:val="27"/>
          <w:szCs w:val="27"/>
          <w:bdr w:val="none" w:sz="0" w:space="0" w:color="auto" w:frame="1"/>
          <w:lang w:eastAsia="fr-FR"/>
        </w:rPr>
        <w:t>répandu la terreur</w:t>
      </w:r>
      <w:r>
        <w:rPr>
          <w:rFonts w:ascii="inherit" w:eastAsia="Times New Roman" w:hAnsi="inherit" w:cs="Times New Roman"/>
          <w:i/>
          <w:iCs/>
          <w:color w:val="163860"/>
          <w:sz w:val="27"/>
          <w:szCs w:val="27"/>
          <w:bdr w:val="none" w:sz="0" w:space="0" w:color="auto" w:frame="1"/>
          <w:lang w:eastAsia="fr-FR"/>
        </w:rPr>
        <w:t xml:space="preserve"> et perpétré la torture</w:t>
      </w:r>
      <w:r w:rsidR="00BC6551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»</w:t>
      </w:r>
    </w:p>
    <w:p w14:paraId="6D8F57AF" w14:textId="2F23BFCC" w:rsidR="005426E9" w:rsidRDefault="005426E9" w:rsidP="00BC6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</w:p>
    <w:p w14:paraId="0981CC41" w14:textId="42FA711C" w:rsidR="005426E9" w:rsidRDefault="005426E9" w:rsidP="00BC6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Monsieur MACRON oublie qu’il y a eu AMNISTIE</w:t>
      </w:r>
      <w:r w:rsidR="00805BF5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, </w:t>
      </w: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que ses paroles</w:t>
      </w:r>
      <w:r w:rsidR="00805BF5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,</w:t>
      </w:r>
      <w:r w:rsidR="007F51B0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loin d’apaiser,</w:t>
      </w: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</w:t>
      </w:r>
      <w:r w:rsidR="00805BF5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ne reflètent en aucune manière la vérité et sont mêmes </w:t>
      </w: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passibles de poursuites devant les Tribunaux.</w:t>
      </w:r>
    </w:p>
    <w:p w14:paraId="42E0FBBB" w14:textId="4C260DCC" w:rsidR="005426E9" w:rsidRDefault="005426E9" w:rsidP="00BC6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</w:p>
    <w:p w14:paraId="2D4554DB" w14:textId="77777777" w:rsidR="00805BF5" w:rsidRDefault="005426E9" w:rsidP="00BC6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Rappelons simplement à ce Président qui n’a pas fait son service militaire, </w:t>
      </w:r>
    </w:p>
    <w:p w14:paraId="24803C28" w14:textId="77777777" w:rsidR="00805BF5" w:rsidRDefault="00805BF5" w:rsidP="00BC6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</w:p>
    <w:p w14:paraId="6AEC3548" w14:textId="4EF18E47" w:rsidR="005426E9" w:rsidRPr="00C801AE" w:rsidRDefault="00C801AE" w:rsidP="00C801A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-</w:t>
      </w:r>
      <w:r w:rsidR="005426E9" w:rsidRPr="00C801AE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que la minorité des anciens combattants  dont il parle </w:t>
      </w:r>
      <w:r w:rsidR="00805BF5" w:rsidRPr="00C801AE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avait à sa tête les plus prestigieux et les plus gradés de l’Armée Française ;</w:t>
      </w:r>
    </w:p>
    <w:p w14:paraId="440C11D5" w14:textId="1E14EB41" w:rsidR="00805BF5" w:rsidRDefault="00805BF5" w:rsidP="00BC6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</w:p>
    <w:p w14:paraId="41B63E24" w14:textId="6E293BAA" w:rsidR="00833254" w:rsidRDefault="00805BF5" w:rsidP="00C66ED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-</w:t>
      </w:r>
      <w:r w:rsidR="007F51B0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qu</w:t>
      </w:r>
      <w:r w:rsidR="00833254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’à contrario, </w:t>
      </w: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la majorité de ces anciens combattants</w:t>
      </w:r>
      <w:r w:rsidR="007F51B0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qu’il glorifie</w:t>
      </w: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était constituée</w:t>
      </w:r>
      <w:r w:rsidR="007F51B0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de lâches, d’attentistes et surtout  d’immenses traîtres</w:t>
      </w:r>
      <w:r w:rsidR="00C66EDF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et criminels, </w:t>
      </w:r>
    </w:p>
    <w:p w14:paraId="08FE7E49" w14:textId="77777777" w:rsidR="00833254" w:rsidRDefault="00833254" w:rsidP="00C66ED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</w:p>
    <w:p w14:paraId="45370EC3" w14:textId="0C2C7FC0" w:rsidR="00803F62" w:rsidRDefault="00833254" w:rsidP="00C66ED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-</w:t>
      </w:r>
      <w:r w:rsidR="00C66EDF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les uns en s’alliant à l’ennemi d’hier</w:t>
      </w: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pour liquider leurs</w:t>
      </w:r>
      <w:r w:rsidR="00C801AE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propres camarades</w:t>
      </w:r>
      <w:r w:rsidR="00803F62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;</w:t>
      </w:r>
    </w:p>
    <w:p w14:paraId="2674FADA" w14:textId="77777777" w:rsidR="00803F62" w:rsidRDefault="00803F62" w:rsidP="00C66ED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</w:p>
    <w:p w14:paraId="0B5F6835" w14:textId="6C380D31" w:rsidR="00803F62" w:rsidRDefault="00803F62" w:rsidP="00C66ED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-</w:t>
      </w:r>
      <w:r w:rsidR="00C66EDF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les autres en ordonnant</w:t>
      </w:r>
      <w:r w:rsidR="00C801AE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à Alger et à Oran</w:t>
      </w:r>
      <w:r w:rsidR="00C66EDF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de</w:t>
      </w:r>
      <w:r w:rsidR="00833254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supplicier et de</w:t>
      </w:r>
      <w:r w:rsidR="00C66EDF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tirer sur</w:t>
      </w:r>
      <w:r w:rsidR="00833254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leurs propres compatriotes civils</w:t>
      </w:r>
      <w:r w:rsidR="00C801AE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, et à Oran, en se rendant complice d’une chasse</w:t>
      </w:r>
      <w:r w:rsidR="00BC092A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aux Pieds-Noirs</w:t>
      </w:r>
      <w:r w:rsidR="00F3175A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;</w:t>
      </w:r>
    </w:p>
    <w:p w14:paraId="76CB1DF3" w14:textId="77777777" w:rsidR="00803F62" w:rsidRDefault="00803F62" w:rsidP="00C66ED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</w:p>
    <w:p w14:paraId="4621B2D3" w14:textId="0C5E7355" w:rsidR="00BC6551" w:rsidRDefault="00C66EDF" w:rsidP="00C66ED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</w:t>
      </w:r>
      <w:r w:rsidR="00C801AE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-</w:t>
      </w:r>
      <w:r w:rsidR="00833254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et, pire, </w:t>
      </w: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en abandonnant aux couteaux</w:t>
      </w:r>
      <w:r w:rsidR="00833254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 xml:space="preserve"> des tueurs du FLN des centaines de milliers de Harkis qu’ils avaient préalablement désarmés !!!</w:t>
      </w:r>
    </w:p>
    <w:p w14:paraId="1E7B3A21" w14:textId="77777777" w:rsidR="00126060" w:rsidRDefault="00126060" w:rsidP="00C66ED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</w:p>
    <w:p w14:paraId="51B00DC9" w14:textId="6A0DAA4A" w:rsidR="00CE01DD" w:rsidRDefault="00CE01DD" w:rsidP="00C66ED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</w:p>
    <w:p w14:paraId="294AC3A8" w14:textId="2522BB79" w:rsidR="00CE01DD" w:rsidRDefault="00CE01DD" w:rsidP="00C66ED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Cf. : Article du Figaro  transmis par Hervé Pignel-dupon</w:t>
      </w:r>
      <w:r w:rsidR="001D2890"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t</w:t>
      </w:r>
      <w:r>
        <w:rPr>
          <w:rFonts w:ascii="Georgia" w:eastAsia="Times New Roman" w:hAnsi="Georgia" w:cs="Times New Roman"/>
          <w:color w:val="163860"/>
          <w:sz w:val="24"/>
          <w:szCs w:val="24"/>
          <w:lang w:eastAsia="fr-FR"/>
        </w:rPr>
        <w:t>, Président de l’ARS</w:t>
      </w:r>
    </w:p>
    <w:sectPr w:rsidR="00CE0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2C14"/>
    <w:multiLevelType w:val="hybridMultilevel"/>
    <w:tmpl w:val="DABAC228"/>
    <w:lvl w:ilvl="0" w:tplc="B8EA7A2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64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1"/>
    <w:rsid w:val="00126060"/>
    <w:rsid w:val="001D2890"/>
    <w:rsid w:val="002A04F0"/>
    <w:rsid w:val="004359B4"/>
    <w:rsid w:val="005426E9"/>
    <w:rsid w:val="005851F7"/>
    <w:rsid w:val="007F51B0"/>
    <w:rsid w:val="00803F62"/>
    <w:rsid w:val="00805BF5"/>
    <w:rsid w:val="00833254"/>
    <w:rsid w:val="00AF511E"/>
    <w:rsid w:val="00BC092A"/>
    <w:rsid w:val="00BC6551"/>
    <w:rsid w:val="00C66EDF"/>
    <w:rsid w:val="00C801AE"/>
    <w:rsid w:val="00CE01DD"/>
    <w:rsid w:val="00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BA40"/>
  <w15:chartTrackingRefBased/>
  <w15:docId w15:val="{B72B4284-7462-4948-A792-B5C7C72B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51"/>
    <w:pPr>
      <w:spacing w:after="200" w:line="276" w:lineRule="auto"/>
      <w:jc w:val="left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655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A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D2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figaro.fr/culture/deux-anciens-ministres-d-emmanuel-macron-se-disputent-la-presidence-de-versailles-20221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Martinez</dc:creator>
  <cp:keywords/>
  <dc:description/>
  <cp:lastModifiedBy>Jean-Louis Martinez</cp:lastModifiedBy>
  <cp:revision>9</cp:revision>
  <dcterms:created xsi:type="dcterms:W3CDTF">2022-10-26T08:49:00Z</dcterms:created>
  <dcterms:modified xsi:type="dcterms:W3CDTF">2022-10-26T14:41:00Z</dcterms:modified>
</cp:coreProperties>
</file>